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A9D" w:rsidRDefault="00BC2A4B" w:rsidP="008C2F5E">
      <w:pPr>
        <w:spacing w:after="0" w:line="240" w:lineRule="auto"/>
        <w:jc w:val="center"/>
      </w:pPr>
      <w:r>
        <w:t>Kings Park Association</w:t>
      </w:r>
    </w:p>
    <w:p w:rsidR="00BC2A4B" w:rsidRDefault="00BC2A4B" w:rsidP="008C2F5E">
      <w:pPr>
        <w:spacing w:after="0" w:line="240" w:lineRule="auto"/>
        <w:jc w:val="center"/>
      </w:pPr>
      <w:r>
        <w:t>General Meeting</w:t>
      </w:r>
    </w:p>
    <w:p w:rsidR="00BC2A4B" w:rsidRDefault="00BC2A4B" w:rsidP="008C2F5E">
      <w:pPr>
        <w:spacing w:after="0" w:line="240" w:lineRule="auto"/>
        <w:jc w:val="center"/>
      </w:pPr>
      <w:r>
        <w:t>Monday, September 18, 2017</w:t>
      </w:r>
    </w:p>
    <w:p w:rsidR="008C2F5E" w:rsidRDefault="008C2F5E" w:rsidP="008C2F5E">
      <w:pPr>
        <w:spacing w:after="0" w:line="240" w:lineRule="auto"/>
        <w:jc w:val="center"/>
      </w:pPr>
      <w:r>
        <w:t>Hernwood Elementary School</w:t>
      </w:r>
    </w:p>
    <w:p w:rsidR="008C2F5E" w:rsidRDefault="008C2F5E" w:rsidP="008C2F5E">
      <w:pPr>
        <w:spacing w:after="0" w:line="240" w:lineRule="auto"/>
        <w:jc w:val="center"/>
      </w:pPr>
    </w:p>
    <w:p w:rsidR="008C2F5E" w:rsidRDefault="008C2F5E" w:rsidP="008C2F5E">
      <w:pPr>
        <w:spacing w:after="0" w:line="240" w:lineRule="auto"/>
        <w:jc w:val="center"/>
      </w:pPr>
    </w:p>
    <w:p w:rsidR="008C2F5E" w:rsidRDefault="008C2F5E" w:rsidP="008C2F5E">
      <w:pPr>
        <w:spacing w:after="0" w:line="240" w:lineRule="auto"/>
        <w:jc w:val="center"/>
      </w:pPr>
    </w:p>
    <w:p w:rsidR="006E4D83" w:rsidRPr="006E4D83" w:rsidRDefault="006E4D83" w:rsidP="006E4D83">
      <w:pPr>
        <w:pStyle w:val="ListParagraph"/>
        <w:numPr>
          <w:ilvl w:val="0"/>
          <w:numId w:val="3"/>
        </w:numPr>
        <w:rPr>
          <w:b/>
        </w:rPr>
      </w:pPr>
      <w:r>
        <w:rPr>
          <w:b/>
        </w:rPr>
        <w:t>Meeting Called to Order</w:t>
      </w:r>
    </w:p>
    <w:p w:rsidR="006E4D83" w:rsidRDefault="006E4D83" w:rsidP="006E4D83">
      <w:pPr>
        <w:pStyle w:val="ListParagraph"/>
        <w:ind w:left="1080"/>
      </w:pPr>
    </w:p>
    <w:p w:rsidR="00BC2A4B" w:rsidRDefault="00BC2A4B" w:rsidP="006E4D83">
      <w:pPr>
        <w:pStyle w:val="ListParagraph"/>
        <w:ind w:left="1080"/>
      </w:pPr>
      <w:r>
        <w:t xml:space="preserve">The meeting was called to order by President Keith Dyson at 7:10PM.  President Dyson asked those present to introduce themselves and to give </w:t>
      </w:r>
      <w:r w:rsidR="006E4D83">
        <w:t>the name of the street on which they lived.  Those present represented a good cross section of residents.  There was at least on new family who brought their children.</w:t>
      </w:r>
    </w:p>
    <w:p w:rsidR="008C2F5E" w:rsidRDefault="008C2F5E" w:rsidP="006E4D83">
      <w:pPr>
        <w:pStyle w:val="ListParagraph"/>
        <w:ind w:left="1080"/>
      </w:pPr>
    </w:p>
    <w:p w:rsidR="006E4D83" w:rsidRDefault="008C2F5E" w:rsidP="006E4D83">
      <w:pPr>
        <w:pStyle w:val="ListParagraph"/>
        <w:numPr>
          <w:ilvl w:val="0"/>
          <w:numId w:val="3"/>
        </w:numPr>
        <w:rPr>
          <w:b/>
        </w:rPr>
      </w:pPr>
      <w:r>
        <w:rPr>
          <w:b/>
        </w:rPr>
        <w:t>Reading of Minutes</w:t>
      </w:r>
      <w:r w:rsidR="00732005">
        <w:rPr>
          <w:b/>
        </w:rPr>
        <w:t>-Pearl Kirby</w:t>
      </w:r>
    </w:p>
    <w:p w:rsidR="008C2F5E" w:rsidRDefault="008C2F5E" w:rsidP="008C2F5E">
      <w:pPr>
        <w:pStyle w:val="ListParagraph"/>
        <w:ind w:left="1080"/>
      </w:pPr>
      <w:r>
        <w:t>The minutes were read by the Recording Secretary Pearl Kirby.  After the reading of the minutes with no corrections, the President called for a motion for approval.  The motion was offered and seconded for approval.</w:t>
      </w:r>
    </w:p>
    <w:p w:rsidR="00732005" w:rsidRDefault="00732005" w:rsidP="008C2F5E">
      <w:pPr>
        <w:pStyle w:val="ListParagraph"/>
        <w:ind w:left="1080"/>
      </w:pPr>
    </w:p>
    <w:p w:rsidR="00732005" w:rsidRDefault="00732005" w:rsidP="00732005">
      <w:pPr>
        <w:pStyle w:val="ListParagraph"/>
        <w:numPr>
          <w:ilvl w:val="0"/>
          <w:numId w:val="3"/>
        </w:numPr>
        <w:rPr>
          <w:b/>
        </w:rPr>
      </w:pPr>
      <w:r>
        <w:rPr>
          <w:b/>
        </w:rPr>
        <w:t>Budget Report-Gladys Winfrey</w:t>
      </w:r>
    </w:p>
    <w:p w:rsidR="00732005" w:rsidRDefault="00732005" w:rsidP="00732005">
      <w:pPr>
        <w:pStyle w:val="ListParagraph"/>
        <w:ind w:left="1080"/>
        <w:rPr>
          <w:b/>
        </w:rPr>
      </w:pPr>
    </w:p>
    <w:p w:rsidR="00732005" w:rsidRDefault="00732005" w:rsidP="00732005">
      <w:pPr>
        <w:pStyle w:val="ListParagraph"/>
        <w:ind w:left="1080"/>
      </w:pPr>
      <w:r>
        <w:t>The Budget Report was given by Treasurer Gladys Winfrey.  Mrs. Winfrey presented an overview of the budget followed by a breakdown.  The overall budget for 2017 was projected at a total of $6,600.  To date the following sums have been spent.    A total of $3,513.75 has been spent with a balance of $3,086.25.</w:t>
      </w:r>
      <w:r w:rsidR="00585C26">
        <w:t xml:space="preserve">  As of August 2017, $6,510.00 has been collected.  Mrs. Winfrey highlighted the following expenses for the month of August: lawn services $751.81, newsletter printing $523.09, and administrative costs totaling $49.20.  In addition, there were the expenses for BGE, Website </w:t>
      </w:r>
      <w:r w:rsidR="00F5211A">
        <w:t>maintenance</w:t>
      </w:r>
      <w:r w:rsidR="00585C26">
        <w:t>, and bank fees.</w:t>
      </w:r>
      <w:r w:rsidR="009339CE">
        <w:t xml:space="preserve">  With a motion and an approval, the budget was accepted.</w:t>
      </w:r>
    </w:p>
    <w:p w:rsidR="009339CE" w:rsidRDefault="009339CE" w:rsidP="00732005">
      <w:pPr>
        <w:pStyle w:val="ListParagraph"/>
        <w:ind w:left="1080"/>
      </w:pPr>
    </w:p>
    <w:p w:rsidR="009339CE" w:rsidRDefault="009339CE" w:rsidP="00732005">
      <w:pPr>
        <w:pStyle w:val="ListParagraph"/>
        <w:ind w:left="1080"/>
      </w:pPr>
      <w:r>
        <w:t>The question was raised as to why is the newsletter printed rather than viewed online.  The President explained that there are a number of older residents who do not have access to computer and therefore, the printed version is delivered to those who have paid dues.  The President also noted that as of January 2017, dues were increased to $20.00 annually.  Noted also was the grant received from Life Bridge in the amount of $</w:t>
      </w:r>
      <w:r w:rsidR="00F5211A">
        <w:t>1,0</w:t>
      </w:r>
      <w:r>
        <w:t xml:space="preserve">00.00.  This grant is used to support the Community Shred Day.  Only those members in good standing can participate in the </w:t>
      </w:r>
      <w:r w:rsidR="00F5211A">
        <w:t xml:space="preserve">Shred </w:t>
      </w:r>
      <w:r w:rsidR="00311CB2">
        <w:t>D</w:t>
      </w:r>
      <w:r w:rsidR="00F5211A">
        <w:t>ay activity.</w:t>
      </w:r>
    </w:p>
    <w:p w:rsidR="00F5211A" w:rsidRDefault="00F5211A" w:rsidP="00732005">
      <w:pPr>
        <w:pStyle w:val="ListParagraph"/>
        <w:ind w:left="1080"/>
      </w:pPr>
    </w:p>
    <w:p w:rsidR="00F5211A" w:rsidRDefault="00F5211A" w:rsidP="00732005">
      <w:pPr>
        <w:pStyle w:val="ListParagraph"/>
        <w:ind w:left="1080"/>
      </w:pPr>
      <w:r>
        <w:t>After all questions were satisfied, a motion was made to accept the Budget Report.  The motion was seconded</w:t>
      </w:r>
      <w:r w:rsidR="004272A0">
        <w:t xml:space="preserve"> to accept the report as given</w:t>
      </w:r>
      <w:r>
        <w:t>.</w:t>
      </w:r>
    </w:p>
    <w:p w:rsidR="00163FCB" w:rsidRDefault="00163FCB" w:rsidP="00732005">
      <w:pPr>
        <w:pStyle w:val="ListParagraph"/>
        <w:ind w:left="1080"/>
      </w:pPr>
    </w:p>
    <w:p w:rsidR="00163FCB" w:rsidRDefault="00163FCB" w:rsidP="00732005">
      <w:pPr>
        <w:pStyle w:val="ListParagraph"/>
        <w:ind w:left="1080"/>
      </w:pPr>
    </w:p>
    <w:p w:rsidR="00F5211A" w:rsidRDefault="00F5211A" w:rsidP="00732005">
      <w:pPr>
        <w:pStyle w:val="ListParagraph"/>
        <w:ind w:left="1080"/>
      </w:pPr>
    </w:p>
    <w:p w:rsidR="00F5211A" w:rsidRDefault="00F5211A" w:rsidP="00F5211A">
      <w:pPr>
        <w:pStyle w:val="ListParagraph"/>
        <w:numPr>
          <w:ilvl w:val="0"/>
          <w:numId w:val="3"/>
        </w:numPr>
        <w:rPr>
          <w:b/>
        </w:rPr>
      </w:pPr>
      <w:r>
        <w:rPr>
          <w:b/>
        </w:rPr>
        <w:lastRenderedPageBreak/>
        <w:t>2017 KPA Membership-Annie Butler</w:t>
      </w:r>
    </w:p>
    <w:p w:rsidR="004272A0" w:rsidRDefault="004272A0" w:rsidP="004272A0">
      <w:pPr>
        <w:pStyle w:val="ListParagraph"/>
        <w:ind w:left="1080"/>
        <w:rPr>
          <w:b/>
        </w:rPr>
      </w:pPr>
    </w:p>
    <w:p w:rsidR="00163FCB" w:rsidRDefault="004272A0" w:rsidP="00163FCB">
      <w:pPr>
        <w:pStyle w:val="ListParagraph"/>
        <w:ind w:left="1080"/>
      </w:pPr>
      <w:r>
        <w:t xml:space="preserve">The membership report was given by Vice-President Annie Butler.   There are a total of 539 homes in the development.  Of </w:t>
      </w:r>
      <w:r w:rsidR="007B05F2">
        <w:t>the total 521</w:t>
      </w:r>
      <w:r w:rsidR="00163FCB">
        <w:t xml:space="preserve"> </w:t>
      </w:r>
      <w:r w:rsidR="007B05F2">
        <w:t xml:space="preserve">homes occupied, only 64% have paid dues.  There were five block captains with 100% </w:t>
      </w:r>
      <w:r w:rsidR="00311CB2">
        <w:t xml:space="preserve">participation </w:t>
      </w:r>
      <w:r w:rsidR="007B05F2">
        <w:t>from residents.  As stated earlier, $6,510.00 has been collected for the year.  Block Captains are still needed for 9800 block of Marriottsville Road</w:t>
      </w:r>
      <w:r w:rsidR="00311CB2">
        <w:t xml:space="preserve"> and </w:t>
      </w:r>
      <w:r w:rsidR="00CF28D1">
        <w:t xml:space="preserve"> Paxton Roads</w:t>
      </w:r>
      <w:r w:rsidR="00311CB2">
        <w:t>, and Evatt and</w:t>
      </w:r>
      <w:r w:rsidR="00CF28D1">
        <w:t xml:space="preserve"> Hobart </w:t>
      </w:r>
      <w:r w:rsidR="00311CB2">
        <w:t>Courts.</w:t>
      </w:r>
      <w:r w:rsidR="007B05F2">
        <w:t xml:space="preserve">  The President gave correction on those roads that were</w:t>
      </w:r>
      <w:r w:rsidR="00CF28D1">
        <w:t xml:space="preserve"> not </w:t>
      </w:r>
      <w:r w:rsidR="007B05F2">
        <w:t>a</w:t>
      </w:r>
      <w:r w:rsidR="00CF28D1">
        <w:t xml:space="preserve"> part of the Association.   The</w:t>
      </w:r>
      <w:r w:rsidR="007B05F2">
        <w:t xml:space="preserve"> 10000 bl</w:t>
      </w:r>
      <w:r w:rsidR="00CF28D1">
        <w:t>o</w:t>
      </w:r>
      <w:r w:rsidR="007B05F2">
        <w:t>ck</w:t>
      </w:r>
      <w:r w:rsidR="00591909">
        <w:t xml:space="preserve"> of Marriottsville Road</w:t>
      </w:r>
      <w:r w:rsidR="007B05F2">
        <w:t xml:space="preserve"> is not part of the Association.</w:t>
      </w:r>
      <w:r w:rsidR="00311CB2">
        <w:t xml:space="preserve">  </w:t>
      </w:r>
    </w:p>
    <w:p w:rsidR="00163FCB" w:rsidRDefault="00163FCB" w:rsidP="00163FCB">
      <w:pPr>
        <w:pStyle w:val="ListParagraph"/>
        <w:ind w:left="1080"/>
        <w:rPr>
          <w:b/>
        </w:rPr>
      </w:pPr>
    </w:p>
    <w:p w:rsidR="00591909" w:rsidRDefault="00591909" w:rsidP="00F106DE">
      <w:pPr>
        <w:pStyle w:val="ListParagraph"/>
        <w:numPr>
          <w:ilvl w:val="0"/>
          <w:numId w:val="3"/>
        </w:numPr>
        <w:rPr>
          <w:b/>
        </w:rPr>
      </w:pPr>
      <w:r>
        <w:rPr>
          <w:b/>
        </w:rPr>
        <w:t>Citizens on Patrol (C.O.P.)-Malik Freeman</w:t>
      </w:r>
    </w:p>
    <w:p w:rsidR="00591909" w:rsidRDefault="00591909" w:rsidP="00591909">
      <w:pPr>
        <w:pStyle w:val="ListParagraph"/>
        <w:ind w:left="1080"/>
        <w:rPr>
          <w:b/>
        </w:rPr>
      </w:pPr>
    </w:p>
    <w:p w:rsidR="00591909" w:rsidRDefault="00163FCB" w:rsidP="00591909">
      <w:pPr>
        <w:pStyle w:val="ListParagraph"/>
        <w:ind w:left="1080"/>
      </w:pPr>
      <w:r>
        <w:t>C.O.P Director</w:t>
      </w:r>
      <w:r w:rsidR="00591909">
        <w:t xml:space="preserve"> Freeman explained that the C.O.P. is the eyes and ears for the Community.    If something sees suspicious</w:t>
      </w:r>
      <w:r>
        <w:t xml:space="preserve"> activity</w:t>
      </w:r>
      <w:r w:rsidR="00591909">
        <w:t xml:space="preserve">, call 911.  For complaints regarding loud noises, overgrown grass, unattended dogs, failure to clean after walking dogs, </w:t>
      </w:r>
      <w:r w:rsidR="00385C38">
        <w:t xml:space="preserve">etc. please contact </w:t>
      </w:r>
      <w:r>
        <w:t>Mr.</w:t>
      </w:r>
      <w:r w:rsidR="00385C38">
        <w:t xml:space="preserve"> Freeman to make a complaint.  He will visit the address of the complaint and if necessary send a written notice.  </w:t>
      </w:r>
    </w:p>
    <w:p w:rsidR="00385C38" w:rsidRDefault="00385C38" w:rsidP="00591909">
      <w:pPr>
        <w:pStyle w:val="ListParagraph"/>
        <w:ind w:left="1080"/>
      </w:pPr>
    </w:p>
    <w:p w:rsidR="00385C38" w:rsidRDefault="00385C38" w:rsidP="00591909">
      <w:pPr>
        <w:pStyle w:val="ListParagraph"/>
        <w:ind w:left="1080"/>
      </w:pPr>
      <w:r>
        <w:t xml:space="preserve">There has been a 60% decrease in complaints.    Residents for the most part are maintaining their property.   Several observations were made by residents.  There was an accident at Kings Point and Marriottsville Road.  Citizens were forced to make several calls to the police </w:t>
      </w:r>
      <w:r w:rsidR="00311CB2">
        <w:t xml:space="preserve">department </w:t>
      </w:r>
      <w:r>
        <w:t xml:space="preserve">in order to get an officer to respond.  President Dyson stated that he would speak with Officer Christie about the delayed response.  Other residents noted that there were parked cars near the playground area after dark.  They were not sure of the type of </w:t>
      </w:r>
      <w:r w:rsidR="00311CB2">
        <w:t>activity that</w:t>
      </w:r>
      <w:r>
        <w:t xml:space="preserve"> was taking place.  Again, call</w:t>
      </w:r>
      <w:r w:rsidR="00726ADA">
        <w:t xml:space="preserve"> police to investigate.  If possible, get identification of the vehicle, and tag number to assist officers.</w:t>
      </w:r>
    </w:p>
    <w:p w:rsidR="00726ADA" w:rsidRDefault="00726ADA" w:rsidP="00591909">
      <w:pPr>
        <w:pStyle w:val="ListParagraph"/>
        <w:ind w:left="1080"/>
      </w:pPr>
    </w:p>
    <w:p w:rsidR="004272A0" w:rsidRDefault="00726ADA" w:rsidP="004272A0">
      <w:pPr>
        <w:pStyle w:val="ListParagraph"/>
        <w:ind w:left="1080"/>
      </w:pPr>
      <w:r>
        <w:t>Again, the C.O.P. has no authority</w:t>
      </w:r>
      <w:r w:rsidR="000D2E54">
        <w:t xml:space="preserve"> </w:t>
      </w:r>
      <w:r w:rsidR="00163FCB">
        <w:t>to enforce the</w:t>
      </w:r>
      <w:r w:rsidR="000D2E54">
        <w:t xml:space="preserve"> terms of law</w:t>
      </w:r>
      <w:r w:rsidR="00163FCB">
        <w:t>, which needs to be handled by the police</w:t>
      </w:r>
      <w:r w:rsidR="00311CB2">
        <w:t>.</w:t>
      </w:r>
      <w:r>
        <w:t xml:space="preserve">  Residents should not </w:t>
      </w:r>
      <w:r w:rsidR="000D2E54">
        <w:t>take matters in</w:t>
      </w:r>
      <w:r w:rsidR="00DC0528">
        <w:t>to</w:t>
      </w:r>
      <w:r w:rsidR="000D2E54">
        <w:t xml:space="preserve"> their own hands but either contact the police or make a complaint to C.O.P. who will then refer the complaint to the appropriate agency.  Also</w:t>
      </w:r>
      <w:r w:rsidR="00163FCB">
        <w:t>,</w:t>
      </w:r>
      <w:r w:rsidR="000D2E54">
        <w:t xml:space="preserve"> refer to the list of </w:t>
      </w:r>
      <w:r w:rsidR="00311CB2">
        <w:t>numbers issued in</w:t>
      </w:r>
      <w:r w:rsidR="000D2E54">
        <w:t xml:space="preserve"> the newsletter for specific telephone numbers</w:t>
      </w:r>
      <w:r w:rsidR="00311CB2">
        <w:t>.</w:t>
      </w:r>
    </w:p>
    <w:p w:rsidR="000D2E54" w:rsidRDefault="000D2E54" w:rsidP="004272A0">
      <w:pPr>
        <w:pStyle w:val="ListParagraph"/>
        <w:ind w:left="1080"/>
      </w:pPr>
    </w:p>
    <w:p w:rsidR="000D2E54" w:rsidRDefault="00163FCB" w:rsidP="004272A0">
      <w:pPr>
        <w:pStyle w:val="ListParagraph"/>
        <w:ind w:left="1080"/>
      </w:pPr>
      <w:r>
        <w:t xml:space="preserve">When a Code Enforcement is contacted </w:t>
      </w:r>
      <w:r w:rsidR="007D6384">
        <w:t>for issues, a</w:t>
      </w:r>
      <w:r w:rsidR="000D2E54">
        <w:t xml:space="preserve"> lien </w:t>
      </w:r>
      <w:r w:rsidR="007D6384">
        <w:t xml:space="preserve">can be filed </w:t>
      </w:r>
      <w:r w:rsidR="000D2E54">
        <w:t xml:space="preserve">against </w:t>
      </w:r>
      <w:r w:rsidR="007D6384">
        <w:t xml:space="preserve">the </w:t>
      </w:r>
      <w:r w:rsidR="000D2E54">
        <w:t>property</w:t>
      </w:r>
      <w:r w:rsidR="007D6384">
        <w:t>, especially if Baltimore County pays for the lawn/</w:t>
      </w:r>
      <w:proofErr w:type="gramStart"/>
      <w:r w:rsidR="000D2E54">
        <w:t xml:space="preserve">grass </w:t>
      </w:r>
      <w:r w:rsidR="007D6384">
        <w:t xml:space="preserve"> be</w:t>
      </w:r>
      <w:proofErr w:type="gramEnd"/>
      <w:r w:rsidR="007D6384">
        <w:t xml:space="preserve"> </w:t>
      </w:r>
      <w:r w:rsidR="000D2E54">
        <w:t>cut.  Any potential seller of a property that has a lien must have the lien satisfied before it can be sold.</w:t>
      </w:r>
    </w:p>
    <w:p w:rsidR="007D6384" w:rsidRDefault="007D6384" w:rsidP="004272A0">
      <w:pPr>
        <w:pStyle w:val="ListParagraph"/>
        <w:ind w:left="1080"/>
      </w:pPr>
    </w:p>
    <w:p w:rsidR="007D6384" w:rsidRDefault="007D6384" w:rsidP="004272A0">
      <w:pPr>
        <w:pStyle w:val="ListParagraph"/>
        <w:ind w:left="1080"/>
      </w:pPr>
    </w:p>
    <w:p w:rsidR="007D6384" w:rsidRDefault="007D6384" w:rsidP="004272A0">
      <w:pPr>
        <w:pStyle w:val="ListParagraph"/>
        <w:ind w:left="1080"/>
      </w:pPr>
    </w:p>
    <w:p w:rsidR="000D2E54" w:rsidRDefault="000D2E54" w:rsidP="000D2E54">
      <w:pPr>
        <w:rPr>
          <w:b/>
        </w:rPr>
      </w:pPr>
    </w:p>
    <w:p w:rsidR="000D2E54" w:rsidRDefault="000D2E54" w:rsidP="000D2E54">
      <w:pPr>
        <w:pStyle w:val="ListParagraph"/>
        <w:numPr>
          <w:ilvl w:val="0"/>
          <w:numId w:val="3"/>
        </w:numPr>
        <w:rPr>
          <w:b/>
        </w:rPr>
      </w:pPr>
      <w:r>
        <w:rPr>
          <w:b/>
        </w:rPr>
        <w:lastRenderedPageBreak/>
        <w:t>Kings Point Road Entrance Wall-Safety Issue-Keith Dyson</w:t>
      </w:r>
    </w:p>
    <w:p w:rsidR="000D2E54" w:rsidRDefault="000D2E54" w:rsidP="000D2E54">
      <w:pPr>
        <w:pStyle w:val="ListParagraph"/>
        <w:ind w:left="1080"/>
        <w:rPr>
          <w:b/>
        </w:rPr>
      </w:pPr>
    </w:p>
    <w:p w:rsidR="000D2E54" w:rsidRDefault="008847B6" w:rsidP="000D2E54">
      <w:pPr>
        <w:pStyle w:val="ListParagraph"/>
        <w:ind w:left="1080"/>
      </w:pPr>
      <w:r>
        <w:t xml:space="preserve">The entrance wall to the development located at the eastern corner of Kings Point and Marriottsville Road is in violation of </w:t>
      </w:r>
      <w:r w:rsidR="00DC0528">
        <w:t>c</w:t>
      </w:r>
      <w:r>
        <w:t xml:space="preserve">ounty building </w:t>
      </w:r>
      <w:r w:rsidR="00DC0528">
        <w:t>c</w:t>
      </w:r>
      <w:r>
        <w:t>odes.  The wall was erected around 1960 before the stipulation that a sign must be 3 feet from the road.  President Dyson stated there were three options</w:t>
      </w:r>
      <w:r w:rsidR="003A3394">
        <w:t>:</w:t>
      </w:r>
    </w:p>
    <w:p w:rsidR="003A3394" w:rsidRDefault="003A3394" w:rsidP="003A3394">
      <w:pPr>
        <w:pStyle w:val="ListParagraph"/>
        <w:numPr>
          <w:ilvl w:val="0"/>
          <w:numId w:val="4"/>
        </w:numPr>
      </w:pPr>
      <w:r>
        <w:t>Knock the wall down;</w:t>
      </w:r>
    </w:p>
    <w:p w:rsidR="003A3394" w:rsidRDefault="003A3394" w:rsidP="003A3394">
      <w:pPr>
        <w:pStyle w:val="ListParagraph"/>
        <w:numPr>
          <w:ilvl w:val="0"/>
          <w:numId w:val="4"/>
        </w:numPr>
      </w:pPr>
      <w:r>
        <w:t>Rebuild the wall at a cost of anywhere from $4,500-$10,000;</w:t>
      </w:r>
    </w:p>
    <w:p w:rsidR="003A3394" w:rsidRDefault="003A3394" w:rsidP="003A3394">
      <w:pPr>
        <w:pStyle w:val="ListParagraph"/>
        <w:numPr>
          <w:ilvl w:val="0"/>
          <w:numId w:val="4"/>
        </w:numPr>
      </w:pPr>
      <w:r>
        <w:t>Leave as it is until funding is found.</w:t>
      </w:r>
    </w:p>
    <w:p w:rsidR="003A3394" w:rsidRDefault="003A3394" w:rsidP="003A3394">
      <w:pPr>
        <w:ind w:left="720"/>
      </w:pPr>
      <w:r>
        <w:t xml:space="preserve">A decision by hand vote was to leave the wall as it is.  The Association </w:t>
      </w:r>
      <w:r w:rsidR="007D6384">
        <w:t>will</w:t>
      </w:r>
      <w:r>
        <w:t xml:space="preserve"> be exempt from any lawsuit</w:t>
      </w:r>
      <w:r w:rsidR="007D6384">
        <w:t>, since we are not responsible for the construction of the entrance walls and homes.</w:t>
      </w:r>
    </w:p>
    <w:p w:rsidR="003A3394" w:rsidRDefault="003A3394" w:rsidP="003A3394">
      <w:pPr>
        <w:pStyle w:val="ListParagraph"/>
        <w:numPr>
          <w:ilvl w:val="0"/>
          <w:numId w:val="3"/>
        </w:numPr>
        <w:rPr>
          <w:b/>
        </w:rPr>
      </w:pPr>
      <w:r>
        <w:rPr>
          <w:b/>
        </w:rPr>
        <w:t>Joint Community Holiday Party-Pearl &amp;Keith</w:t>
      </w:r>
    </w:p>
    <w:p w:rsidR="000E3FED" w:rsidRDefault="000E3FED" w:rsidP="000E3FED">
      <w:pPr>
        <w:pStyle w:val="ListParagraph"/>
        <w:ind w:left="1080"/>
        <w:rPr>
          <w:b/>
        </w:rPr>
      </w:pPr>
    </w:p>
    <w:p w:rsidR="000E3FED" w:rsidRDefault="000E3FED" w:rsidP="000E3FED">
      <w:pPr>
        <w:pStyle w:val="ListParagraph"/>
        <w:ind w:left="1080"/>
      </w:pPr>
      <w:r>
        <w:t xml:space="preserve">This year there are </w:t>
      </w:r>
      <w:r w:rsidR="00311CB2">
        <w:t>fewer tickets</w:t>
      </w:r>
      <w:r>
        <w:t xml:space="preserve"> due to another neighborhood association joining.  Each association has been given twenty-four tickets.  Questions have arisen in regard to locating a larger venue.  The organization wants to maintain a community affair.  DiamondZ is considering annexing its smaller room to make one larger room by removing a wall.  Also if the group moves to a larger location, there is the possibility of an increase in ticket costs.  Tickets can be distributed in one of several ways by lottery, or first come until all tickets are sold.  Regardless, all ticket money is due by October 26, 2017.</w:t>
      </w:r>
    </w:p>
    <w:p w:rsidR="000E3FED" w:rsidRDefault="000E3FED" w:rsidP="000E3FED">
      <w:pPr>
        <w:pStyle w:val="ListParagraph"/>
        <w:ind w:left="1080"/>
      </w:pPr>
    </w:p>
    <w:p w:rsidR="000E3FED" w:rsidRDefault="000E3FED" w:rsidP="009D712E">
      <w:pPr>
        <w:pStyle w:val="ListParagraph"/>
        <w:ind w:left="1080"/>
      </w:pPr>
      <w:r>
        <w:t xml:space="preserve">Residents raised the idea of </w:t>
      </w:r>
      <w:r w:rsidR="007E17C6">
        <w:t xml:space="preserve">the Association </w:t>
      </w:r>
      <w:r>
        <w:t>possibly having its own holiday party.</w:t>
      </w:r>
      <w:r w:rsidR="007E17C6">
        <w:t xml:space="preserve">  Those present were asked to consider formulating a committee to begin organizing and planning.  Name</w:t>
      </w:r>
      <w:r w:rsidR="009D712E">
        <w:t>s</w:t>
      </w:r>
      <w:r w:rsidR="007E17C6">
        <w:t xml:space="preserve"> could be given to the President at the conclusion of the meeting</w:t>
      </w:r>
      <w:r w:rsidR="009D712E">
        <w:t xml:space="preserve"> if they were interested in organizing a holiday or summer activity</w:t>
      </w:r>
      <w:r w:rsidR="007E17C6">
        <w:t>.</w:t>
      </w:r>
    </w:p>
    <w:p w:rsidR="009D712E" w:rsidRDefault="009D712E" w:rsidP="009D712E">
      <w:pPr>
        <w:pStyle w:val="ListParagraph"/>
        <w:ind w:left="1080"/>
      </w:pPr>
    </w:p>
    <w:p w:rsidR="009D712E" w:rsidRDefault="009D712E" w:rsidP="009D712E">
      <w:pPr>
        <w:pStyle w:val="ListParagraph"/>
        <w:ind w:left="1080"/>
      </w:pPr>
      <w:r>
        <w:t>Mr. Dyson re</w:t>
      </w:r>
      <w:r w:rsidR="00DC0528">
        <w:t>-</w:t>
      </w:r>
      <w:r>
        <w:t>emphasized that the next General meeting is in March 2018.</w:t>
      </w:r>
    </w:p>
    <w:p w:rsidR="009D712E" w:rsidRDefault="009D712E" w:rsidP="009D712E">
      <w:pPr>
        <w:pStyle w:val="ListParagraph"/>
        <w:ind w:left="1080"/>
      </w:pPr>
    </w:p>
    <w:p w:rsidR="009D712E" w:rsidRDefault="009D712E" w:rsidP="009D712E">
      <w:pPr>
        <w:pStyle w:val="ListParagraph"/>
        <w:numPr>
          <w:ilvl w:val="0"/>
          <w:numId w:val="3"/>
        </w:numPr>
        <w:rPr>
          <w:b/>
        </w:rPr>
      </w:pPr>
      <w:r>
        <w:rPr>
          <w:b/>
        </w:rPr>
        <w:t>Traffic Light at Live Oak and Marriottsville Roads-Keith</w:t>
      </w:r>
    </w:p>
    <w:p w:rsidR="009D712E" w:rsidRDefault="009D712E" w:rsidP="009D712E">
      <w:pPr>
        <w:pStyle w:val="ListParagraph"/>
        <w:ind w:left="1080"/>
      </w:pPr>
    </w:p>
    <w:p w:rsidR="009D712E" w:rsidRDefault="009D712E" w:rsidP="009D712E">
      <w:pPr>
        <w:pStyle w:val="ListParagraph"/>
        <w:ind w:left="1080"/>
      </w:pPr>
      <w:r>
        <w:t>There have been two accidents because drivers did not observe the traffic light</w:t>
      </w:r>
      <w:r w:rsidR="00DC0528">
        <w:t xml:space="preserve"> turn arrow</w:t>
      </w:r>
      <w:r>
        <w:t>.  Only a left turn can be made when the arrow is green.   The delayed left turn is to avoid the traffic becoming</w:t>
      </w:r>
      <w:r w:rsidR="00DC0528">
        <w:t xml:space="preserve"> too</w:t>
      </w:r>
      <w:r>
        <w:t xml:space="preserve"> congested on Liberty Road.</w:t>
      </w:r>
    </w:p>
    <w:p w:rsidR="009D712E" w:rsidRDefault="009D712E" w:rsidP="009D712E">
      <w:pPr>
        <w:pStyle w:val="ListParagraph"/>
        <w:ind w:left="1080"/>
      </w:pPr>
    </w:p>
    <w:p w:rsidR="009D712E" w:rsidRDefault="009D712E" w:rsidP="009D712E">
      <w:pPr>
        <w:pStyle w:val="ListParagraph"/>
        <w:numPr>
          <w:ilvl w:val="0"/>
          <w:numId w:val="3"/>
        </w:numPr>
        <w:rPr>
          <w:b/>
        </w:rPr>
      </w:pPr>
      <w:r>
        <w:rPr>
          <w:b/>
        </w:rPr>
        <w:t>Document Shred and Clean Up/Dumpster Days</w:t>
      </w:r>
    </w:p>
    <w:p w:rsidR="000924EE" w:rsidRDefault="009D712E" w:rsidP="000924EE">
      <w:pPr>
        <w:ind w:left="1080"/>
      </w:pPr>
      <w:r>
        <w:t>Community Shred Day has been scheduled for Saturday September 23, 2017, from 10 AM-12 Noon</w:t>
      </w:r>
      <w:r w:rsidR="00202C60">
        <w:t>.  Please review the Association’s website for acceptable items for shredding.  To participate, residents must have paid the annual dues of $20.00.  The Community Dumpster Day will take place on November</w:t>
      </w:r>
      <w:r w:rsidR="007D6384">
        <w:t xml:space="preserve"> 4,</w:t>
      </w:r>
      <w:r w:rsidR="00F106DE">
        <w:t xml:space="preserve"> </w:t>
      </w:r>
      <w:r w:rsidR="000924EE">
        <w:t>2017.</w:t>
      </w:r>
    </w:p>
    <w:p w:rsidR="000924EE" w:rsidRDefault="000924EE" w:rsidP="000924EE">
      <w:pPr>
        <w:ind w:left="1080"/>
      </w:pPr>
    </w:p>
    <w:p w:rsidR="000924EE" w:rsidRDefault="000924EE" w:rsidP="000924EE">
      <w:pPr>
        <w:pStyle w:val="ListParagraph"/>
        <w:numPr>
          <w:ilvl w:val="0"/>
          <w:numId w:val="3"/>
        </w:numPr>
        <w:rPr>
          <w:b/>
        </w:rPr>
      </w:pPr>
      <w:r>
        <w:rPr>
          <w:b/>
        </w:rPr>
        <w:t>Miscellaneous</w:t>
      </w:r>
    </w:p>
    <w:p w:rsidR="000924EE" w:rsidRDefault="000924EE" w:rsidP="000924EE">
      <w:pPr>
        <w:pStyle w:val="ListParagraph"/>
        <w:ind w:left="1080"/>
        <w:rPr>
          <w:b/>
        </w:rPr>
      </w:pPr>
    </w:p>
    <w:p w:rsidR="007D6384" w:rsidRDefault="000924EE" w:rsidP="000924EE">
      <w:pPr>
        <w:pStyle w:val="ListParagraph"/>
        <w:ind w:left="1080"/>
      </w:pPr>
      <w:r>
        <w:t xml:space="preserve">A resident wanted to know any tips to keep deer away.  Another resident asked about a neighborhood yard sale.  The President responded to both concerns.  There are no </w:t>
      </w:r>
      <w:r w:rsidR="00F106DE">
        <w:t>sure deterrents</w:t>
      </w:r>
      <w:r>
        <w:t xml:space="preserve"> for deer </w:t>
      </w:r>
      <w:proofErr w:type="gramStart"/>
      <w:r>
        <w:t>control .</w:t>
      </w:r>
      <w:proofErr w:type="gramEnd"/>
      <w:r>
        <w:t xml:space="preserve">  Please be cautious especially during this time of the year</w:t>
      </w:r>
      <w:r w:rsidR="00DC0528">
        <w:t xml:space="preserve"> which is mating season for deer</w:t>
      </w:r>
      <w:r>
        <w:t xml:space="preserve">.  </w:t>
      </w:r>
    </w:p>
    <w:p w:rsidR="007D6384" w:rsidRDefault="007D6384" w:rsidP="000924EE">
      <w:pPr>
        <w:pStyle w:val="ListParagraph"/>
        <w:ind w:left="1080"/>
      </w:pPr>
    </w:p>
    <w:p w:rsidR="000924EE" w:rsidRPr="000924EE" w:rsidRDefault="000924EE" w:rsidP="000924EE">
      <w:pPr>
        <w:pStyle w:val="ListParagraph"/>
        <w:ind w:left="1080"/>
      </w:pPr>
      <w:r>
        <w:t>Efforts were attempted for a y</w:t>
      </w:r>
      <w:r w:rsidR="00DC0528">
        <w:t>ard</w:t>
      </w:r>
      <w:r>
        <w:t xml:space="preserve"> sale in previous years.  The President stated that no one wanted to take the lead in organizing</w:t>
      </w:r>
      <w:r w:rsidR="00704F97">
        <w:t xml:space="preserve"> such an activity.  The President reminded those present that this is an older community founded in the early 1960’s</w:t>
      </w:r>
      <w:r w:rsidR="00DC3F82">
        <w:t xml:space="preserve"> which means many of the residents are now retired.</w:t>
      </w:r>
      <w:r>
        <w:t xml:space="preserve"> </w:t>
      </w:r>
    </w:p>
    <w:p w:rsidR="000D2E54" w:rsidRDefault="000D2E54" w:rsidP="000D2E54">
      <w:pPr>
        <w:pStyle w:val="ListParagraph"/>
        <w:ind w:left="1080"/>
        <w:rPr>
          <w:b/>
        </w:rPr>
      </w:pPr>
    </w:p>
    <w:p w:rsidR="00F106DE" w:rsidRPr="00F106DE" w:rsidRDefault="00F106DE" w:rsidP="00F106DE">
      <w:pPr>
        <w:widowControl w:val="0"/>
        <w:spacing w:after="0" w:line="240" w:lineRule="auto"/>
        <w:rPr>
          <w:rFonts w:ascii="Calibri" w:eastAsia="Times New Roman" w:hAnsi="Calibri" w:cs="Arial"/>
          <w:b/>
          <w:bCs/>
          <w:i/>
          <w:iCs/>
          <w:color w:val="000000"/>
          <w:kern w:val="28"/>
          <w:sz w:val="20"/>
          <w:szCs w:val="20"/>
          <w14:cntxtAlts/>
        </w:rPr>
      </w:pPr>
      <w:r w:rsidRPr="00F106DE">
        <w:rPr>
          <w:rFonts w:ascii="Calibri" w:eastAsia="Times New Roman" w:hAnsi="Calibri" w:cs="Arial"/>
          <w:b/>
          <w:bCs/>
          <w:i/>
          <w:iCs/>
          <w:color w:val="000000"/>
          <w:kern w:val="28"/>
          <w:sz w:val="20"/>
          <w:szCs w:val="20"/>
          <w14:cntxtAlts/>
        </w:rPr>
        <w:t>Respectfully submitted,</w:t>
      </w:r>
    </w:p>
    <w:p w:rsidR="00F106DE" w:rsidRPr="00F106DE" w:rsidRDefault="00F106DE" w:rsidP="00F106DE">
      <w:pPr>
        <w:widowControl w:val="0"/>
        <w:spacing w:after="0" w:line="240" w:lineRule="auto"/>
        <w:rPr>
          <w:rFonts w:ascii="Calibri" w:eastAsia="Times New Roman" w:hAnsi="Calibri" w:cs="Arial"/>
          <w:b/>
          <w:bCs/>
          <w:i/>
          <w:iCs/>
          <w:color w:val="000000"/>
          <w:kern w:val="28"/>
          <w:sz w:val="20"/>
          <w:szCs w:val="20"/>
          <w14:cntxtAlts/>
        </w:rPr>
      </w:pPr>
      <w:r w:rsidRPr="00F106DE">
        <w:rPr>
          <w:rFonts w:ascii="Calibri" w:eastAsia="Times New Roman" w:hAnsi="Calibri" w:cs="Arial"/>
          <w:b/>
          <w:bCs/>
          <w:i/>
          <w:iCs/>
          <w:color w:val="000000"/>
          <w:kern w:val="28"/>
          <w:sz w:val="20"/>
          <w:szCs w:val="20"/>
          <w14:cntxtAlts/>
        </w:rPr>
        <w:t>Pearl Kirby</w:t>
      </w:r>
    </w:p>
    <w:p w:rsidR="00F106DE" w:rsidRPr="00F106DE" w:rsidRDefault="00F106DE" w:rsidP="00F106DE">
      <w:pPr>
        <w:widowControl w:val="0"/>
        <w:spacing w:after="120" w:line="240" w:lineRule="auto"/>
        <w:rPr>
          <w:rFonts w:ascii="Arial" w:eastAsia="Times New Roman" w:hAnsi="Arial" w:cs="Arial"/>
          <w:color w:val="008000"/>
          <w:kern w:val="28"/>
          <w:sz w:val="18"/>
          <w:szCs w:val="18"/>
          <w14:cntxtAlts/>
        </w:rPr>
      </w:pPr>
      <w:r w:rsidRPr="00F106DE">
        <w:rPr>
          <w:rFonts w:ascii="Arial" w:eastAsia="Times New Roman" w:hAnsi="Arial" w:cs="Arial"/>
          <w:color w:val="008000"/>
          <w:kern w:val="28"/>
          <w:sz w:val="18"/>
          <w:szCs w:val="18"/>
          <w14:cntxtAlts/>
        </w:rPr>
        <w:t> </w:t>
      </w:r>
    </w:p>
    <w:p w:rsidR="000D2E54" w:rsidRPr="000D2E54" w:rsidRDefault="000D2E54" w:rsidP="000D2E54">
      <w:pPr>
        <w:pStyle w:val="ListParagraph"/>
        <w:ind w:left="1080"/>
      </w:pPr>
    </w:p>
    <w:p w:rsidR="004272A0" w:rsidRDefault="004272A0" w:rsidP="004272A0">
      <w:pPr>
        <w:pStyle w:val="ListParagraph"/>
        <w:ind w:left="1080"/>
        <w:rPr>
          <w:b/>
        </w:rPr>
      </w:pPr>
    </w:p>
    <w:p w:rsidR="00F5211A" w:rsidRDefault="00F5211A" w:rsidP="00F5211A">
      <w:pPr>
        <w:pStyle w:val="ListParagraph"/>
        <w:ind w:left="1080"/>
        <w:rPr>
          <w:b/>
        </w:rPr>
      </w:pPr>
    </w:p>
    <w:p w:rsidR="00F5211A" w:rsidRPr="00F5211A" w:rsidRDefault="00F5211A" w:rsidP="00F5211A">
      <w:pPr>
        <w:pStyle w:val="ListParagraph"/>
        <w:ind w:left="1080"/>
        <w:rPr>
          <w:b/>
        </w:rPr>
      </w:pPr>
      <w:bookmarkStart w:id="0" w:name="_GoBack"/>
      <w:bookmarkEnd w:id="0"/>
    </w:p>
    <w:sectPr w:rsidR="00F5211A" w:rsidRPr="00F52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D98"/>
    <w:multiLevelType w:val="hybridMultilevel"/>
    <w:tmpl w:val="3FE83120"/>
    <w:lvl w:ilvl="0" w:tplc="E1C26B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B44480"/>
    <w:multiLevelType w:val="hybridMultilevel"/>
    <w:tmpl w:val="E974BEA0"/>
    <w:lvl w:ilvl="0" w:tplc="448E4E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0221BD"/>
    <w:multiLevelType w:val="hybridMultilevel"/>
    <w:tmpl w:val="682A9E8A"/>
    <w:lvl w:ilvl="0" w:tplc="9C1459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3904610"/>
    <w:multiLevelType w:val="hybridMultilevel"/>
    <w:tmpl w:val="2CB46FDA"/>
    <w:lvl w:ilvl="0" w:tplc="052010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A4B"/>
    <w:rsid w:val="000924EE"/>
    <w:rsid w:val="000D2E54"/>
    <w:rsid w:val="000E3FED"/>
    <w:rsid w:val="00163FCB"/>
    <w:rsid w:val="00202C60"/>
    <w:rsid w:val="00311CB2"/>
    <w:rsid w:val="00375244"/>
    <w:rsid w:val="00385C38"/>
    <w:rsid w:val="003A3394"/>
    <w:rsid w:val="004272A0"/>
    <w:rsid w:val="00585C26"/>
    <w:rsid w:val="00591909"/>
    <w:rsid w:val="00637A9D"/>
    <w:rsid w:val="006E4D83"/>
    <w:rsid w:val="00704F97"/>
    <w:rsid w:val="00726ADA"/>
    <w:rsid w:val="00732005"/>
    <w:rsid w:val="007B05F2"/>
    <w:rsid w:val="007D6384"/>
    <w:rsid w:val="007E17C6"/>
    <w:rsid w:val="008847B6"/>
    <w:rsid w:val="008C2F5E"/>
    <w:rsid w:val="009339CE"/>
    <w:rsid w:val="009D712E"/>
    <w:rsid w:val="00BC2A4B"/>
    <w:rsid w:val="00C95058"/>
    <w:rsid w:val="00CF28D1"/>
    <w:rsid w:val="00DC0528"/>
    <w:rsid w:val="00DC3F82"/>
    <w:rsid w:val="00F106DE"/>
    <w:rsid w:val="00F52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D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2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Enoch Pratt Free Library</Company>
  <LinksUpToDate>false</LinksUpToDate>
  <CharactersWithSpaces>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Gladys Winfrey</cp:lastModifiedBy>
  <cp:revision>3</cp:revision>
  <dcterms:created xsi:type="dcterms:W3CDTF">2018-01-19T04:51:00Z</dcterms:created>
  <dcterms:modified xsi:type="dcterms:W3CDTF">2018-02-20T03:47:00Z</dcterms:modified>
</cp:coreProperties>
</file>